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6D" w:rsidRPr="00234CD1" w:rsidRDefault="00D3176D" w:rsidP="00234CD1">
      <w:pPr>
        <w:shd w:val="clear" w:color="auto" w:fill="FFFFFF"/>
        <w:spacing w:after="0" w:line="240" w:lineRule="auto"/>
        <w:jc w:val="center"/>
        <w:rPr>
          <w:rFonts w:ascii="Times New Roman" w:eastAsia="Times New Roman" w:hAnsi="Times New Roman" w:cs="Times New Roman"/>
          <w:b/>
          <w:bCs/>
          <w:color w:val="333333"/>
          <w:sz w:val="28"/>
          <w:szCs w:val="28"/>
        </w:rPr>
      </w:pPr>
      <w:r w:rsidRPr="00234CD1">
        <w:rPr>
          <w:rFonts w:ascii="Times New Roman" w:eastAsia="Times New Roman" w:hAnsi="Times New Roman" w:cs="Times New Roman"/>
          <w:b/>
          <w:bCs/>
          <w:color w:val="333333"/>
          <w:sz w:val="28"/>
          <w:szCs w:val="28"/>
        </w:rPr>
        <w:t>По материалам прокуратуры Майкопского района в отношении местной жительницы возбуждено уголовное дело за оскорбление представителя власти</w:t>
      </w:r>
    </w:p>
    <w:p w:rsidR="00D3176D" w:rsidRPr="00234CD1" w:rsidRDefault="00D3176D" w:rsidP="00234CD1">
      <w:pPr>
        <w:shd w:val="clear" w:color="auto" w:fill="FFFFFF"/>
        <w:spacing w:after="0" w:line="240" w:lineRule="auto"/>
        <w:jc w:val="both"/>
        <w:rPr>
          <w:rFonts w:ascii="Times New Roman" w:eastAsia="Times New Roman" w:hAnsi="Times New Roman" w:cs="Times New Roman"/>
          <w:color w:val="000000"/>
          <w:sz w:val="28"/>
          <w:szCs w:val="28"/>
        </w:rPr>
      </w:pPr>
      <w:r w:rsidRPr="00234CD1">
        <w:rPr>
          <w:rFonts w:ascii="Times New Roman" w:eastAsia="Times New Roman" w:hAnsi="Times New Roman" w:cs="Times New Roman"/>
          <w:color w:val="000000"/>
          <w:sz w:val="28"/>
          <w:szCs w:val="28"/>
        </w:rPr>
        <w:t> </w:t>
      </w:r>
      <w:r w:rsidRPr="00234CD1">
        <w:rPr>
          <w:rFonts w:ascii="Times New Roman" w:eastAsia="Times New Roman" w:hAnsi="Times New Roman" w:cs="Times New Roman"/>
          <w:color w:val="FFFFFF"/>
          <w:sz w:val="28"/>
          <w:szCs w:val="28"/>
        </w:rPr>
        <w:t>литься</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Прокуратура Майкопского района провела проверку по заявлению главы администрации сельского поселения об оскорблении его местной жительницей.</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Установлено, что жительница п. Тульского, выражая несогласие с действиями главы администрации сельского поселения по осуществлению им полномочий по решению вопросов местного значения, публично, в присутствии других лиц, оскорбила его, используя грубую нецензурную брань. Действия местной жительницы явились основанием для направления материалов проверки прокуратуры в орган следствия для решения вопроса об уголовном преследовании.</w:t>
      </w:r>
    </w:p>
    <w:p w:rsidR="00D3176D"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По результатам </w:t>
      </w:r>
      <w:proofErr w:type="spellStart"/>
      <w:r w:rsidRPr="00234CD1">
        <w:rPr>
          <w:rFonts w:ascii="Times New Roman" w:eastAsia="Times New Roman" w:hAnsi="Times New Roman" w:cs="Times New Roman"/>
          <w:color w:val="333333"/>
          <w:sz w:val="28"/>
          <w:szCs w:val="28"/>
        </w:rPr>
        <w:t>доследственной</w:t>
      </w:r>
      <w:proofErr w:type="spellEnd"/>
      <w:r w:rsidRPr="00234CD1">
        <w:rPr>
          <w:rFonts w:ascii="Times New Roman" w:eastAsia="Times New Roman" w:hAnsi="Times New Roman" w:cs="Times New Roman"/>
          <w:color w:val="333333"/>
          <w:sz w:val="28"/>
          <w:szCs w:val="28"/>
        </w:rPr>
        <w:t xml:space="preserve"> проверки следственным отделом по Майкопскому району СУ СК России по РА в отношении женщины возбуждено уголовное дело по ст. 319 УК РФ (оскорбление представителя власти).</w:t>
      </w:r>
    </w:p>
    <w:p w:rsidR="00234CD1" w:rsidRPr="00234CD1" w:rsidRDefault="00234CD1"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D3176D" w:rsidRPr="00234CD1" w:rsidRDefault="00D3176D" w:rsidP="00234CD1">
      <w:pPr>
        <w:shd w:val="clear" w:color="auto" w:fill="FFFFFF"/>
        <w:spacing w:after="0" w:line="240" w:lineRule="auto"/>
        <w:jc w:val="center"/>
        <w:rPr>
          <w:rFonts w:ascii="Times New Roman" w:eastAsia="Times New Roman" w:hAnsi="Times New Roman" w:cs="Times New Roman"/>
          <w:b/>
          <w:bCs/>
          <w:color w:val="333333"/>
          <w:sz w:val="28"/>
          <w:szCs w:val="28"/>
        </w:rPr>
      </w:pPr>
      <w:r w:rsidRPr="00234CD1">
        <w:rPr>
          <w:rFonts w:ascii="Times New Roman" w:eastAsia="Times New Roman" w:hAnsi="Times New Roman" w:cs="Times New Roman"/>
          <w:b/>
          <w:bCs/>
          <w:color w:val="333333"/>
          <w:sz w:val="28"/>
          <w:szCs w:val="28"/>
        </w:rPr>
        <w:t>Прокуратура Майкопского района направила в суд уголовное дело в отношении жителей республики, обвиняемых в мошенничестве</w:t>
      </w:r>
    </w:p>
    <w:p w:rsidR="00D3176D" w:rsidRPr="00234CD1" w:rsidRDefault="00D3176D" w:rsidP="00234CD1">
      <w:pPr>
        <w:shd w:val="clear" w:color="auto" w:fill="FFFFFF"/>
        <w:spacing w:after="0" w:line="240" w:lineRule="auto"/>
        <w:jc w:val="both"/>
        <w:rPr>
          <w:rFonts w:ascii="Times New Roman" w:eastAsia="Times New Roman" w:hAnsi="Times New Roman" w:cs="Times New Roman"/>
          <w:color w:val="000000"/>
          <w:sz w:val="28"/>
          <w:szCs w:val="28"/>
        </w:rPr>
      </w:pPr>
      <w:r w:rsidRPr="00234CD1">
        <w:rPr>
          <w:rFonts w:ascii="Times New Roman" w:eastAsia="Times New Roman" w:hAnsi="Times New Roman" w:cs="Times New Roman"/>
          <w:color w:val="000000"/>
          <w:sz w:val="28"/>
          <w:szCs w:val="28"/>
        </w:rPr>
        <w:t> </w:t>
      </w:r>
      <w:proofErr w:type="spellStart"/>
      <w:r w:rsidRPr="00234CD1">
        <w:rPr>
          <w:rFonts w:ascii="Times New Roman" w:eastAsia="Times New Roman" w:hAnsi="Times New Roman" w:cs="Times New Roman"/>
          <w:color w:val="FFFFFF"/>
          <w:sz w:val="28"/>
          <w:szCs w:val="28"/>
        </w:rPr>
        <w:t>Текстоделиться</w:t>
      </w:r>
      <w:proofErr w:type="spellEnd"/>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Прокуратура Майкопского района утвердила обвинительное заключение по уголовному делу в отношении 33-летнего жителя Теучежского района и 32-летней жительницы </w:t>
      </w:r>
      <w:proofErr w:type="spellStart"/>
      <w:r w:rsidRPr="00234CD1">
        <w:rPr>
          <w:rFonts w:ascii="Times New Roman" w:eastAsia="Times New Roman" w:hAnsi="Times New Roman" w:cs="Times New Roman"/>
          <w:color w:val="333333"/>
          <w:sz w:val="28"/>
          <w:szCs w:val="28"/>
        </w:rPr>
        <w:t>Тахтамукайского</w:t>
      </w:r>
      <w:proofErr w:type="spellEnd"/>
      <w:r w:rsidRPr="00234CD1">
        <w:rPr>
          <w:rFonts w:ascii="Times New Roman" w:eastAsia="Times New Roman" w:hAnsi="Times New Roman" w:cs="Times New Roman"/>
          <w:color w:val="333333"/>
          <w:sz w:val="28"/>
          <w:szCs w:val="28"/>
        </w:rPr>
        <w:t xml:space="preserve"> района. Они обвиняются по </w:t>
      </w:r>
      <w:proofErr w:type="gramStart"/>
      <w:r w:rsidRPr="00234CD1">
        <w:rPr>
          <w:rFonts w:ascii="Times New Roman" w:eastAsia="Times New Roman" w:hAnsi="Times New Roman" w:cs="Times New Roman"/>
          <w:color w:val="333333"/>
          <w:sz w:val="28"/>
          <w:szCs w:val="28"/>
        </w:rPr>
        <w:t>ч</w:t>
      </w:r>
      <w:proofErr w:type="gramEnd"/>
      <w:r w:rsidRPr="00234CD1">
        <w:rPr>
          <w:rFonts w:ascii="Times New Roman" w:eastAsia="Times New Roman" w:hAnsi="Times New Roman" w:cs="Times New Roman"/>
          <w:color w:val="333333"/>
          <w:sz w:val="28"/>
          <w:szCs w:val="28"/>
        </w:rPr>
        <w:t>. 4 ст. 159 УК РФ (мошенничество с причинением значительного ущерба гражданину, организованной группой).</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В суде установлено, что в 2017 году обвиняемые разработали преступный план, в соответствии с которым они посещали различные торговые заведения на территории республики и представляясь сотрудниками </w:t>
      </w:r>
      <w:proofErr w:type="spellStart"/>
      <w:r w:rsidRPr="00234CD1">
        <w:rPr>
          <w:rFonts w:ascii="Times New Roman" w:eastAsia="Times New Roman" w:hAnsi="Times New Roman" w:cs="Times New Roman"/>
          <w:color w:val="333333"/>
          <w:sz w:val="28"/>
          <w:szCs w:val="28"/>
        </w:rPr>
        <w:t>Роспотребнадзора</w:t>
      </w:r>
      <w:proofErr w:type="spellEnd"/>
      <w:r w:rsidRPr="00234CD1">
        <w:rPr>
          <w:rFonts w:ascii="Times New Roman" w:eastAsia="Times New Roman" w:hAnsi="Times New Roman" w:cs="Times New Roman"/>
          <w:color w:val="333333"/>
          <w:sz w:val="28"/>
          <w:szCs w:val="28"/>
        </w:rPr>
        <w:t>, предъявляя заранее изготовленные поддельные удостоверения.</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Владельцам торговых точек они сообщали о якобы выявленных у них нарушениях требований санитарной безопасности, после чего в целях несообщения о якобы имеющихся нарушениях, предлагали за денежное вознаграждение в размере от 3 до 10 </w:t>
      </w:r>
      <w:proofErr w:type="spellStart"/>
      <w:proofErr w:type="gramStart"/>
      <w:r w:rsidRPr="00234CD1">
        <w:rPr>
          <w:rFonts w:ascii="Times New Roman" w:eastAsia="Times New Roman" w:hAnsi="Times New Roman" w:cs="Times New Roman"/>
          <w:color w:val="333333"/>
          <w:sz w:val="28"/>
          <w:szCs w:val="28"/>
        </w:rPr>
        <w:t>тыс</w:t>
      </w:r>
      <w:proofErr w:type="spellEnd"/>
      <w:proofErr w:type="gramEnd"/>
      <w:r w:rsidRPr="00234CD1">
        <w:rPr>
          <w:rFonts w:ascii="Times New Roman" w:eastAsia="Times New Roman" w:hAnsi="Times New Roman" w:cs="Times New Roman"/>
          <w:color w:val="333333"/>
          <w:sz w:val="28"/>
          <w:szCs w:val="28"/>
        </w:rPr>
        <w:t xml:space="preserve"> рублей (в зависимости от «серьезности» выявленных нарушений) решить данный вопрос на месте.</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Потерпевшие, введенные в заблуждение </w:t>
      </w:r>
      <w:proofErr w:type="spellStart"/>
      <w:r w:rsidRPr="00234CD1">
        <w:rPr>
          <w:rFonts w:ascii="Times New Roman" w:eastAsia="Times New Roman" w:hAnsi="Times New Roman" w:cs="Times New Roman"/>
          <w:color w:val="333333"/>
          <w:sz w:val="28"/>
          <w:szCs w:val="28"/>
        </w:rPr>
        <w:t>лжесотрудниками</w:t>
      </w:r>
      <w:proofErr w:type="spellEnd"/>
      <w:r w:rsidRPr="00234CD1">
        <w:rPr>
          <w:rFonts w:ascii="Times New Roman" w:eastAsia="Times New Roman" w:hAnsi="Times New Roman" w:cs="Times New Roman"/>
          <w:color w:val="333333"/>
          <w:sz w:val="28"/>
          <w:szCs w:val="28"/>
        </w:rPr>
        <w:t xml:space="preserve"> органа контроля относительно правомерности их действий, передавали им денежные средства.</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Установлена причастность обвиняемых к 52 эпизодам преступной деятельности в разных районах республики, совершенным с января 2018 года по январь 2020 года, в результате которых они получили свыше 285 </w:t>
      </w:r>
      <w:proofErr w:type="spellStart"/>
      <w:proofErr w:type="gramStart"/>
      <w:r w:rsidRPr="00234CD1">
        <w:rPr>
          <w:rFonts w:ascii="Times New Roman" w:eastAsia="Times New Roman" w:hAnsi="Times New Roman" w:cs="Times New Roman"/>
          <w:color w:val="333333"/>
          <w:sz w:val="28"/>
          <w:szCs w:val="28"/>
        </w:rPr>
        <w:t>тыс</w:t>
      </w:r>
      <w:proofErr w:type="spellEnd"/>
      <w:proofErr w:type="gramEnd"/>
      <w:r w:rsidRPr="00234CD1">
        <w:rPr>
          <w:rFonts w:ascii="Times New Roman" w:eastAsia="Times New Roman" w:hAnsi="Times New Roman" w:cs="Times New Roman"/>
          <w:color w:val="333333"/>
          <w:sz w:val="28"/>
          <w:szCs w:val="28"/>
        </w:rPr>
        <w:t xml:space="preserve"> рублей.</w:t>
      </w:r>
    </w:p>
    <w:p w:rsidR="00D3176D"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lastRenderedPageBreak/>
        <w:t>Уголовное дело расследовано следственным отделом ОМВД России по Майкопскому району и с утвержденным прокурором Майкопского района заключением направлено в суд для рассмотрения.</w:t>
      </w:r>
    </w:p>
    <w:p w:rsidR="00234CD1" w:rsidRPr="00234CD1" w:rsidRDefault="00234CD1"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D3176D" w:rsidRPr="00234CD1" w:rsidRDefault="00D3176D" w:rsidP="00234CD1">
      <w:pPr>
        <w:shd w:val="clear" w:color="auto" w:fill="FFFFFF"/>
        <w:spacing w:after="0" w:line="240" w:lineRule="auto"/>
        <w:jc w:val="center"/>
        <w:rPr>
          <w:rFonts w:ascii="Times New Roman" w:eastAsia="Times New Roman" w:hAnsi="Times New Roman" w:cs="Times New Roman"/>
          <w:b/>
          <w:bCs/>
          <w:color w:val="333333"/>
          <w:sz w:val="28"/>
          <w:szCs w:val="28"/>
        </w:rPr>
      </w:pPr>
      <w:r w:rsidRPr="00234CD1">
        <w:rPr>
          <w:rFonts w:ascii="Times New Roman" w:eastAsia="Times New Roman" w:hAnsi="Times New Roman" w:cs="Times New Roman"/>
          <w:b/>
          <w:bCs/>
          <w:color w:val="333333"/>
          <w:sz w:val="28"/>
          <w:szCs w:val="28"/>
        </w:rPr>
        <w:t>Житель Майкопского района осужден за убийство</w:t>
      </w:r>
    </w:p>
    <w:p w:rsidR="00D3176D" w:rsidRPr="00234CD1" w:rsidRDefault="00D3176D" w:rsidP="00234CD1">
      <w:pPr>
        <w:shd w:val="clear" w:color="auto" w:fill="FFFFFF"/>
        <w:spacing w:after="0" w:line="240" w:lineRule="auto"/>
        <w:jc w:val="both"/>
        <w:rPr>
          <w:rFonts w:ascii="Times New Roman" w:eastAsia="Times New Roman" w:hAnsi="Times New Roman" w:cs="Times New Roman"/>
          <w:color w:val="000000"/>
          <w:sz w:val="28"/>
          <w:szCs w:val="28"/>
        </w:rPr>
      </w:pPr>
      <w:r w:rsidRPr="00234CD1">
        <w:rPr>
          <w:rFonts w:ascii="Times New Roman" w:eastAsia="Times New Roman" w:hAnsi="Times New Roman" w:cs="Times New Roman"/>
          <w:color w:val="000000"/>
          <w:sz w:val="28"/>
          <w:szCs w:val="28"/>
        </w:rPr>
        <w:t> </w:t>
      </w:r>
      <w:proofErr w:type="spellStart"/>
      <w:r w:rsidRPr="00234CD1">
        <w:rPr>
          <w:rFonts w:ascii="Times New Roman" w:eastAsia="Times New Roman" w:hAnsi="Times New Roman" w:cs="Times New Roman"/>
          <w:color w:val="FFFFFF"/>
          <w:sz w:val="28"/>
          <w:szCs w:val="28"/>
        </w:rPr>
        <w:t>Текстлиться</w:t>
      </w:r>
      <w:proofErr w:type="spellEnd"/>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Майкопский районный суд вынес приговор по уголовному делу в отношении 49-летнего местного жителя. Он признан виновным по </w:t>
      </w:r>
      <w:proofErr w:type="gramStart"/>
      <w:r w:rsidRPr="00234CD1">
        <w:rPr>
          <w:rFonts w:ascii="Times New Roman" w:eastAsia="Times New Roman" w:hAnsi="Times New Roman" w:cs="Times New Roman"/>
          <w:color w:val="333333"/>
          <w:sz w:val="28"/>
          <w:szCs w:val="28"/>
        </w:rPr>
        <w:t>ч</w:t>
      </w:r>
      <w:proofErr w:type="gramEnd"/>
      <w:r w:rsidRPr="00234CD1">
        <w:rPr>
          <w:rFonts w:ascii="Times New Roman" w:eastAsia="Times New Roman" w:hAnsi="Times New Roman" w:cs="Times New Roman"/>
          <w:color w:val="333333"/>
          <w:sz w:val="28"/>
          <w:szCs w:val="28"/>
        </w:rPr>
        <w:t>. 1 ст. 105 УК РФ (убийство).</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В суде установлено, что в апреле 2010 года, в дневное время, подсудимый находился совместно со своим знакомым – 55-летним местным жителем в домовладении на территории угольного цеха в СНТ «Ягодка» Майкопского района, где между мужчинами возник конфликт на бытовой почве. В ходе конфликта подсудимый, используя черенок от лопаты, нанес потерпевшему несколько ударов по голове, причинив черепно-мозговую травму, от которой мужчина скончался на месте. После этого обвиняемый оттащил тело в лесную местность и скинул в заброшенный колодец, сокрыв совершенное преступление.</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О преступлении стало известно в декабре 2022 года, когда правоохранительными органами были обнаружены останки потерпевшего.</w:t>
      </w:r>
    </w:p>
    <w:p w:rsidR="00D3176D"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С учетом позиции государственного обвинителя суд приговорил подсудимого к 8 годам лишения свободы в исправительной колонии строгого режима.</w:t>
      </w:r>
    </w:p>
    <w:p w:rsidR="00234CD1" w:rsidRPr="00234CD1" w:rsidRDefault="00234CD1"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D3176D" w:rsidRPr="00234CD1" w:rsidRDefault="00D3176D" w:rsidP="00234CD1">
      <w:pPr>
        <w:shd w:val="clear" w:color="auto" w:fill="FFFFFF"/>
        <w:spacing w:after="0" w:line="240" w:lineRule="auto"/>
        <w:jc w:val="center"/>
        <w:rPr>
          <w:rFonts w:ascii="Times New Roman" w:eastAsia="Times New Roman" w:hAnsi="Times New Roman" w:cs="Times New Roman"/>
          <w:b/>
          <w:bCs/>
          <w:color w:val="333333"/>
          <w:sz w:val="28"/>
          <w:szCs w:val="28"/>
        </w:rPr>
      </w:pPr>
      <w:r w:rsidRPr="00234CD1">
        <w:rPr>
          <w:rFonts w:ascii="Times New Roman" w:eastAsia="Times New Roman" w:hAnsi="Times New Roman" w:cs="Times New Roman"/>
          <w:b/>
          <w:bCs/>
          <w:color w:val="333333"/>
          <w:sz w:val="28"/>
          <w:szCs w:val="28"/>
        </w:rPr>
        <w:t>Прокуратура Майкопского района направила в суд уголовное дело в отношении работника санатория, обвиняемой в мошенничестве</w:t>
      </w:r>
    </w:p>
    <w:p w:rsidR="00D3176D" w:rsidRPr="00234CD1" w:rsidRDefault="00D3176D" w:rsidP="00234CD1">
      <w:pPr>
        <w:shd w:val="clear" w:color="auto" w:fill="FFFFFF"/>
        <w:spacing w:after="0" w:line="240" w:lineRule="auto"/>
        <w:jc w:val="both"/>
        <w:rPr>
          <w:rFonts w:ascii="Times New Roman" w:eastAsia="Times New Roman" w:hAnsi="Times New Roman" w:cs="Times New Roman"/>
          <w:color w:val="000000"/>
          <w:sz w:val="28"/>
          <w:szCs w:val="28"/>
        </w:rPr>
      </w:pPr>
      <w:r w:rsidRPr="00234CD1">
        <w:rPr>
          <w:rFonts w:ascii="Times New Roman" w:eastAsia="Times New Roman" w:hAnsi="Times New Roman" w:cs="Times New Roman"/>
          <w:color w:val="000000"/>
          <w:sz w:val="28"/>
          <w:szCs w:val="28"/>
        </w:rPr>
        <w:t> </w:t>
      </w:r>
      <w:r w:rsidRPr="00234CD1">
        <w:rPr>
          <w:rFonts w:ascii="Times New Roman" w:eastAsia="Times New Roman" w:hAnsi="Times New Roman" w:cs="Times New Roman"/>
          <w:color w:val="FFFFFF"/>
          <w:sz w:val="28"/>
          <w:szCs w:val="28"/>
        </w:rPr>
        <w:t>Текст</w:t>
      </w:r>
      <w:proofErr w:type="gramStart"/>
      <w:r w:rsidRPr="00234CD1">
        <w:rPr>
          <w:rFonts w:ascii="Times New Roman" w:eastAsia="Times New Roman" w:hAnsi="Times New Roman" w:cs="Times New Roman"/>
          <w:color w:val="000000"/>
          <w:sz w:val="28"/>
          <w:szCs w:val="28"/>
        </w:rPr>
        <w:t> </w:t>
      </w:r>
      <w:r w:rsidRPr="00234CD1">
        <w:rPr>
          <w:rFonts w:ascii="Times New Roman" w:eastAsia="Times New Roman" w:hAnsi="Times New Roman" w:cs="Times New Roman"/>
          <w:color w:val="FFFFFF"/>
          <w:sz w:val="28"/>
          <w:szCs w:val="28"/>
        </w:rPr>
        <w:t>П</w:t>
      </w:r>
      <w:proofErr w:type="gramEnd"/>
      <w:r w:rsidRPr="00234CD1">
        <w:rPr>
          <w:rFonts w:ascii="Times New Roman" w:eastAsia="Times New Roman" w:hAnsi="Times New Roman" w:cs="Times New Roman"/>
          <w:color w:val="FFFFFF"/>
          <w:sz w:val="28"/>
          <w:szCs w:val="28"/>
        </w:rPr>
        <w:t>оделиться</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Прокуратура Майкопского района утвердила обвинительное заключение по уголовному делу в отношении 53-летней жительницы пос. Каменномостский Майкопского района. Она обвиняется по </w:t>
      </w:r>
      <w:proofErr w:type="gramStart"/>
      <w:r w:rsidRPr="00234CD1">
        <w:rPr>
          <w:rFonts w:ascii="Times New Roman" w:eastAsia="Times New Roman" w:hAnsi="Times New Roman" w:cs="Times New Roman"/>
          <w:color w:val="333333"/>
          <w:sz w:val="28"/>
          <w:szCs w:val="28"/>
        </w:rPr>
        <w:t>ч</w:t>
      </w:r>
      <w:proofErr w:type="gramEnd"/>
      <w:r w:rsidRPr="00234CD1">
        <w:rPr>
          <w:rFonts w:ascii="Times New Roman" w:eastAsia="Times New Roman" w:hAnsi="Times New Roman" w:cs="Times New Roman"/>
          <w:color w:val="333333"/>
          <w:sz w:val="28"/>
          <w:szCs w:val="28"/>
        </w:rPr>
        <w:t>. 3 ст. 159 УК РФ (мошенничество, совершенное с причинением значительного ущерба гражданину, лицом с использованием своего служебного положения).</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По версии следствия, работник санатория после проверки ее деятельности в связи с выявленными нарушениями была привлечена руководством к дисциплинарной ответственности и лишена ежемесячной премии.</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После этого она сообщил двум своим подчиненным, что якобы по решению руководства санатория им будет начислена премия, которую они должны будут передать ей за необоснованное лишение ее премии по итогам проверки.</w:t>
      </w:r>
    </w:p>
    <w:p w:rsidR="00D3176D" w:rsidRPr="00234CD1" w:rsidRDefault="00D3176D" w:rsidP="00234CD1">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34CD1">
        <w:rPr>
          <w:rFonts w:ascii="Times New Roman" w:eastAsia="Times New Roman" w:hAnsi="Times New Roman" w:cs="Times New Roman"/>
          <w:color w:val="333333"/>
          <w:sz w:val="28"/>
          <w:szCs w:val="28"/>
        </w:rPr>
        <w:t xml:space="preserve">После начисления им заработной платы без начисления премии введенные в заблуждение потерпевшие перевели на банковский счет обвиняемой по 6 </w:t>
      </w:r>
      <w:proofErr w:type="spellStart"/>
      <w:proofErr w:type="gramStart"/>
      <w:r w:rsidRPr="00234CD1">
        <w:rPr>
          <w:rFonts w:ascii="Times New Roman" w:eastAsia="Times New Roman" w:hAnsi="Times New Roman" w:cs="Times New Roman"/>
          <w:color w:val="333333"/>
          <w:sz w:val="28"/>
          <w:szCs w:val="28"/>
        </w:rPr>
        <w:t>тыс</w:t>
      </w:r>
      <w:proofErr w:type="spellEnd"/>
      <w:proofErr w:type="gramEnd"/>
      <w:r w:rsidRPr="00234CD1">
        <w:rPr>
          <w:rFonts w:ascii="Times New Roman" w:eastAsia="Times New Roman" w:hAnsi="Times New Roman" w:cs="Times New Roman"/>
          <w:color w:val="333333"/>
          <w:sz w:val="28"/>
          <w:szCs w:val="28"/>
        </w:rPr>
        <w:t xml:space="preserve"> рублей каждый. Уголовное дело расследовано следственным отделом ОМВД России по Майкопскому району и направлено </w:t>
      </w:r>
      <w:r w:rsidRPr="00234CD1">
        <w:rPr>
          <w:rFonts w:ascii="Times New Roman" w:eastAsia="Times New Roman" w:hAnsi="Times New Roman" w:cs="Times New Roman"/>
          <w:color w:val="333333"/>
          <w:sz w:val="28"/>
          <w:szCs w:val="28"/>
        </w:rPr>
        <w:lastRenderedPageBreak/>
        <w:t>с утвержденным обвинительным заключением прокуратурой района в суд для рассмотрения по существу.</w:t>
      </w:r>
    </w:p>
    <w:p w:rsidR="00425F01" w:rsidRPr="00234CD1" w:rsidRDefault="00425F01" w:rsidP="00234CD1">
      <w:pPr>
        <w:spacing w:after="0" w:line="240" w:lineRule="auto"/>
        <w:jc w:val="both"/>
        <w:rPr>
          <w:rFonts w:ascii="Times New Roman" w:hAnsi="Times New Roman" w:cs="Times New Roman"/>
          <w:sz w:val="28"/>
          <w:szCs w:val="28"/>
        </w:rPr>
      </w:pPr>
    </w:p>
    <w:p w:rsidR="00234CD1" w:rsidRPr="00234CD1" w:rsidRDefault="00234CD1">
      <w:pPr>
        <w:spacing w:after="0" w:line="240" w:lineRule="auto"/>
        <w:jc w:val="both"/>
        <w:rPr>
          <w:rFonts w:ascii="Times New Roman" w:hAnsi="Times New Roman" w:cs="Times New Roman"/>
          <w:sz w:val="28"/>
          <w:szCs w:val="28"/>
        </w:rPr>
      </w:pPr>
    </w:p>
    <w:sectPr w:rsidR="00234CD1" w:rsidRPr="00234CD1" w:rsidSect="00EF6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76D"/>
    <w:rsid w:val="00234CD1"/>
    <w:rsid w:val="00425F01"/>
    <w:rsid w:val="00D3176D"/>
    <w:rsid w:val="00EF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3176D"/>
  </w:style>
  <w:style w:type="character" w:customStyle="1" w:styleId="feeds-pagenavigationtooltip">
    <w:name w:val="feeds-page__navigation_tooltip"/>
    <w:basedOn w:val="a0"/>
    <w:rsid w:val="00D3176D"/>
  </w:style>
  <w:style w:type="paragraph" w:styleId="a3">
    <w:name w:val="Normal (Web)"/>
    <w:basedOn w:val="a"/>
    <w:uiPriority w:val="99"/>
    <w:semiHidden/>
    <w:unhideWhenUsed/>
    <w:rsid w:val="00D31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056127">
      <w:bodyDiv w:val="1"/>
      <w:marLeft w:val="0"/>
      <w:marRight w:val="0"/>
      <w:marTop w:val="0"/>
      <w:marBottom w:val="0"/>
      <w:divBdr>
        <w:top w:val="none" w:sz="0" w:space="0" w:color="auto"/>
        <w:left w:val="none" w:sz="0" w:space="0" w:color="auto"/>
        <w:bottom w:val="none" w:sz="0" w:space="0" w:color="auto"/>
        <w:right w:val="none" w:sz="0" w:space="0" w:color="auto"/>
      </w:divBdr>
      <w:divsChild>
        <w:div w:id="2000186465">
          <w:marLeft w:val="0"/>
          <w:marRight w:val="0"/>
          <w:marTop w:val="0"/>
          <w:marBottom w:val="960"/>
          <w:divBdr>
            <w:top w:val="none" w:sz="0" w:space="0" w:color="auto"/>
            <w:left w:val="none" w:sz="0" w:space="0" w:color="auto"/>
            <w:bottom w:val="none" w:sz="0" w:space="0" w:color="auto"/>
            <w:right w:val="none" w:sz="0" w:space="0" w:color="auto"/>
          </w:divBdr>
        </w:div>
        <w:div w:id="208996051">
          <w:marLeft w:val="0"/>
          <w:marRight w:val="720"/>
          <w:marTop w:val="0"/>
          <w:marBottom w:val="0"/>
          <w:divBdr>
            <w:top w:val="none" w:sz="0" w:space="0" w:color="auto"/>
            <w:left w:val="none" w:sz="0" w:space="0" w:color="auto"/>
            <w:bottom w:val="none" w:sz="0" w:space="0" w:color="auto"/>
            <w:right w:val="none" w:sz="0" w:space="0" w:color="auto"/>
          </w:divBdr>
          <w:divsChild>
            <w:div w:id="1695382200">
              <w:marLeft w:val="0"/>
              <w:marRight w:val="0"/>
              <w:marTop w:val="0"/>
              <w:marBottom w:val="120"/>
              <w:divBdr>
                <w:top w:val="none" w:sz="0" w:space="0" w:color="auto"/>
                <w:left w:val="none" w:sz="0" w:space="0" w:color="auto"/>
                <w:bottom w:val="none" w:sz="0" w:space="0" w:color="auto"/>
                <w:right w:val="none" w:sz="0" w:space="0" w:color="auto"/>
              </w:divBdr>
            </w:div>
            <w:div w:id="273561644">
              <w:marLeft w:val="0"/>
              <w:marRight w:val="0"/>
              <w:marTop w:val="0"/>
              <w:marBottom w:val="120"/>
              <w:divBdr>
                <w:top w:val="none" w:sz="0" w:space="0" w:color="auto"/>
                <w:left w:val="none" w:sz="0" w:space="0" w:color="auto"/>
                <w:bottom w:val="none" w:sz="0" w:space="0" w:color="auto"/>
                <w:right w:val="none" w:sz="0" w:space="0" w:color="auto"/>
              </w:divBdr>
            </w:div>
          </w:divsChild>
        </w:div>
        <w:div w:id="438061658">
          <w:marLeft w:val="0"/>
          <w:marRight w:val="0"/>
          <w:marTop w:val="0"/>
          <w:marBottom w:val="0"/>
          <w:divBdr>
            <w:top w:val="none" w:sz="0" w:space="0" w:color="auto"/>
            <w:left w:val="none" w:sz="0" w:space="0" w:color="auto"/>
            <w:bottom w:val="none" w:sz="0" w:space="0" w:color="auto"/>
            <w:right w:val="none" w:sz="0" w:space="0" w:color="auto"/>
          </w:divBdr>
          <w:divsChild>
            <w:div w:id="78795032">
              <w:marLeft w:val="0"/>
              <w:marRight w:val="0"/>
              <w:marTop w:val="0"/>
              <w:marBottom w:val="0"/>
              <w:divBdr>
                <w:top w:val="none" w:sz="0" w:space="0" w:color="auto"/>
                <w:left w:val="none" w:sz="0" w:space="0" w:color="auto"/>
                <w:bottom w:val="none" w:sz="0" w:space="0" w:color="auto"/>
                <w:right w:val="none" w:sz="0" w:space="0" w:color="auto"/>
              </w:divBdr>
              <w:divsChild>
                <w:div w:id="1191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1345">
      <w:bodyDiv w:val="1"/>
      <w:marLeft w:val="0"/>
      <w:marRight w:val="0"/>
      <w:marTop w:val="0"/>
      <w:marBottom w:val="0"/>
      <w:divBdr>
        <w:top w:val="none" w:sz="0" w:space="0" w:color="auto"/>
        <w:left w:val="none" w:sz="0" w:space="0" w:color="auto"/>
        <w:bottom w:val="none" w:sz="0" w:space="0" w:color="auto"/>
        <w:right w:val="none" w:sz="0" w:space="0" w:color="auto"/>
      </w:divBdr>
      <w:divsChild>
        <w:div w:id="2071616946">
          <w:marLeft w:val="0"/>
          <w:marRight w:val="0"/>
          <w:marTop w:val="0"/>
          <w:marBottom w:val="960"/>
          <w:divBdr>
            <w:top w:val="none" w:sz="0" w:space="0" w:color="auto"/>
            <w:left w:val="none" w:sz="0" w:space="0" w:color="auto"/>
            <w:bottom w:val="none" w:sz="0" w:space="0" w:color="auto"/>
            <w:right w:val="none" w:sz="0" w:space="0" w:color="auto"/>
          </w:divBdr>
        </w:div>
        <w:div w:id="1409233636">
          <w:marLeft w:val="0"/>
          <w:marRight w:val="720"/>
          <w:marTop w:val="0"/>
          <w:marBottom w:val="0"/>
          <w:divBdr>
            <w:top w:val="none" w:sz="0" w:space="0" w:color="auto"/>
            <w:left w:val="none" w:sz="0" w:space="0" w:color="auto"/>
            <w:bottom w:val="none" w:sz="0" w:space="0" w:color="auto"/>
            <w:right w:val="none" w:sz="0" w:space="0" w:color="auto"/>
          </w:divBdr>
          <w:divsChild>
            <w:div w:id="112021668">
              <w:marLeft w:val="0"/>
              <w:marRight w:val="0"/>
              <w:marTop w:val="0"/>
              <w:marBottom w:val="120"/>
              <w:divBdr>
                <w:top w:val="none" w:sz="0" w:space="0" w:color="auto"/>
                <w:left w:val="none" w:sz="0" w:space="0" w:color="auto"/>
                <w:bottom w:val="none" w:sz="0" w:space="0" w:color="auto"/>
                <w:right w:val="none" w:sz="0" w:space="0" w:color="auto"/>
              </w:divBdr>
            </w:div>
            <w:div w:id="869031134">
              <w:marLeft w:val="0"/>
              <w:marRight w:val="0"/>
              <w:marTop w:val="0"/>
              <w:marBottom w:val="120"/>
              <w:divBdr>
                <w:top w:val="none" w:sz="0" w:space="0" w:color="auto"/>
                <w:left w:val="none" w:sz="0" w:space="0" w:color="auto"/>
                <w:bottom w:val="none" w:sz="0" w:space="0" w:color="auto"/>
                <w:right w:val="none" w:sz="0" w:space="0" w:color="auto"/>
              </w:divBdr>
            </w:div>
          </w:divsChild>
        </w:div>
        <w:div w:id="855310961">
          <w:marLeft w:val="0"/>
          <w:marRight w:val="0"/>
          <w:marTop w:val="0"/>
          <w:marBottom w:val="0"/>
          <w:divBdr>
            <w:top w:val="none" w:sz="0" w:space="0" w:color="auto"/>
            <w:left w:val="none" w:sz="0" w:space="0" w:color="auto"/>
            <w:bottom w:val="none" w:sz="0" w:space="0" w:color="auto"/>
            <w:right w:val="none" w:sz="0" w:space="0" w:color="auto"/>
          </w:divBdr>
          <w:divsChild>
            <w:div w:id="1393692808">
              <w:marLeft w:val="0"/>
              <w:marRight w:val="0"/>
              <w:marTop w:val="0"/>
              <w:marBottom w:val="0"/>
              <w:divBdr>
                <w:top w:val="none" w:sz="0" w:space="0" w:color="auto"/>
                <w:left w:val="none" w:sz="0" w:space="0" w:color="auto"/>
                <w:bottom w:val="none" w:sz="0" w:space="0" w:color="auto"/>
                <w:right w:val="none" w:sz="0" w:space="0" w:color="auto"/>
              </w:divBdr>
              <w:divsChild>
                <w:div w:id="18642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4854">
      <w:bodyDiv w:val="1"/>
      <w:marLeft w:val="0"/>
      <w:marRight w:val="0"/>
      <w:marTop w:val="0"/>
      <w:marBottom w:val="0"/>
      <w:divBdr>
        <w:top w:val="none" w:sz="0" w:space="0" w:color="auto"/>
        <w:left w:val="none" w:sz="0" w:space="0" w:color="auto"/>
        <w:bottom w:val="none" w:sz="0" w:space="0" w:color="auto"/>
        <w:right w:val="none" w:sz="0" w:space="0" w:color="auto"/>
      </w:divBdr>
      <w:divsChild>
        <w:div w:id="1084372537">
          <w:marLeft w:val="0"/>
          <w:marRight w:val="0"/>
          <w:marTop w:val="0"/>
          <w:marBottom w:val="960"/>
          <w:divBdr>
            <w:top w:val="none" w:sz="0" w:space="0" w:color="auto"/>
            <w:left w:val="none" w:sz="0" w:space="0" w:color="auto"/>
            <w:bottom w:val="none" w:sz="0" w:space="0" w:color="auto"/>
            <w:right w:val="none" w:sz="0" w:space="0" w:color="auto"/>
          </w:divBdr>
        </w:div>
        <w:div w:id="569267764">
          <w:marLeft w:val="0"/>
          <w:marRight w:val="720"/>
          <w:marTop w:val="0"/>
          <w:marBottom w:val="0"/>
          <w:divBdr>
            <w:top w:val="none" w:sz="0" w:space="0" w:color="auto"/>
            <w:left w:val="none" w:sz="0" w:space="0" w:color="auto"/>
            <w:bottom w:val="none" w:sz="0" w:space="0" w:color="auto"/>
            <w:right w:val="none" w:sz="0" w:space="0" w:color="auto"/>
          </w:divBdr>
          <w:divsChild>
            <w:div w:id="1292859295">
              <w:marLeft w:val="0"/>
              <w:marRight w:val="0"/>
              <w:marTop w:val="0"/>
              <w:marBottom w:val="120"/>
              <w:divBdr>
                <w:top w:val="none" w:sz="0" w:space="0" w:color="auto"/>
                <w:left w:val="none" w:sz="0" w:space="0" w:color="auto"/>
                <w:bottom w:val="none" w:sz="0" w:space="0" w:color="auto"/>
                <w:right w:val="none" w:sz="0" w:space="0" w:color="auto"/>
              </w:divBdr>
            </w:div>
            <w:div w:id="1276058043">
              <w:marLeft w:val="0"/>
              <w:marRight w:val="0"/>
              <w:marTop w:val="0"/>
              <w:marBottom w:val="120"/>
              <w:divBdr>
                <w:top w:val="none" w:sz="0" w:space="0" w:color="auto"/>
                <w:left w:val="none" w:sz="0" w:space="0" w:color="auto"/>
                <w:bottom w:val="none" w:sz="0" w:space="0" w:color="auto"/>
                <w:right w:val="none" w:sz="0" w:space="0" w:color="auto"/>
              </w:divBdr>
            </w:div>
          </w:divsChild>
        </w:div>
        <w:div w:id="1778938353">
          <w:marLeft w:val="0"/>
          <w:marRight w:val="0"/>
          <w:marTop w:val="0"/>
          <w:marBottom w:val="0"/>
          <w:divBdr>
            <w:top w:val="none" w:sz="0" w:space="0" w:color="auto"/>
            <w:left w:val="none" w:sz="0" w:space="0" w:color="auto"/>
            <w:bottom w:val="none" w:sz="0" w:space="0" w:color="auto"/>
            <w:right w:val="none" w:sz="0" w:space="0" w:color="auto"/>
          </w:divBdr>
          <w:divsChild>
            <w:div w:id="1570845726">
              <w:marLeft w:val="0"/>
              <w:marRight w:val="0"/>
              <w:marTop w:val="0"/>
              <w:marBottom w:val="0"/>
              <w:divBdr>
                <w:top w:val="none" w:sz="0" w:space="0" w:color="auto"/>
                <w:left w:val="none" w:sz="0" w:space="0" w:color="auto"/>
                <w:bottom w:val="none" w:sz="0" w:space="0" w:color="auto"/>
                <w:right w:val="none" w:sz="0" w:space="0" w:color="auto"/>
              </w:divBdr>
              <w:divsChild>
                <w:div w:id="835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2814">
      <w:bodyDiv w:val="1"/>
      <w:marLeft w:val="0"/>
      <w:marRight w:val="0"/>
      <w:marTop w:val="0"/>
      <w:marBottom w:val="0"/>
      <w:divBdr>
        <w:top w:val="none" w:sz="0" w:space="0" w:color="auto"/>
        <w:left w:val="none" w:sz="0" w:space="0" w:color="auto"/>
        <w:bottom w:val="none" w:sz="0" w:space="0" w:color="auto"/>
        <w:right w:val="none" w:sz="0" w:space="0" w:color="auto"/>
      </w:divBdr>
      <w:divsChild>
        <w:div w:id="529269262">
          <w:marLeft w:val="0"/>
          <w:marRight w:val="0"/>
          <w:marTop w:val="0"/>
          <w:marBottom w:val="960"/>
          <w:divBdr>
            <w:top w:val="none" w:sz="0" w:space="0" w:color="auto"/>
            <w:left w:val="none" w:sz="0" w:space="0" w:color="auto"/>
            <w:bottom w:val="none" w:sz="0" w:space="0" w:color="auto"/>
            <w:right w:val="none" w:sz="0" w:space="0" w:color="auto"/>
          </w:divBdr>
        </w:div>
        <w:div w:id="671301475">
          <w:marLeft w:val="0"/>
          <w:marRight w:val="720"/>
          <w:marTop w:val="0"/>
          <w:marBottom w:val="0"/>
          <w:divBdr>
            <w:top w:val="none" w:sz="0" w:space="0" w:color="auto"/>
            <w:left w:val="none" w:sz="0" w:space="0" w:color="auto"/>
            <w:bottom w:val="none" w:sz="0" w:space="0" w:color="auto"/>
            <w:right w:val="none" w:sz="0" w:space="0" w:color="auto"/>
          </w:divBdr>
          <w:divsChild>
            <w:div w:id="1292979699">
              <w:marLeft w:val="0"/>
              <w:marRight w:val="0"/>
              <w:marTop w:val="0"/>
              <w:marBottom w:val="120"/>
              <w:divBdr>
                <w:top w:val="none" w:sz="0" w:space="0" w:color="auto"/>
                <w:left w:val="none" w:sz="0" w:space="0" w:color="auto"/>
                <w:bottom w:val="none" w:sz="0" w:space="0" w:color="auto"/>
                <w:right w:val="none" w:sz="0" w:space="0" w:color="auto"/>
              </w:divBdr>
            </w:div>
            <w:div w:id="266086417">
              <w:marLeft w:val="0"/>
              <w:marRight w:val="0"/>
              <w:marTop w:val="0"/>
              <w:marBottom w:val="120"/>
              <w:divBdr>
                <w:top w:val="none" w:sz="0" w:space="0" w:color="auto"/>
                <w:left w:val="none" w:sz="0" w:space="0" w:color="auto"/>
                <w:bottom w:val="none" w:sz="0" w:space="0" w:color="auto"/>
                <w:right w:val="none" w:sz="0" w:space="0" w:color="auto"/>
              </w:divBdr>
            </w:div>
          </w:divsChild>
        </w:div>
        <w:div w:id="132720692">
          <w:marLeft w:val="0"/>
          <w:marRight w:val="0"/>
          <w:marTop w:val="0"/>
          <w:marBottom w:val="0"/>
          <w:divBdr>
            <w:top w:val="none" w:sz="0" w:space="0" w:color="auto"/>
            <w:left w:val="none" w:sz="0" w:space="0" w:color="auto"/>
            <w:bottom w:val="none" w:sz="0" w:space="0" w:color="auto"/>
            <w:right w:val="none" w:sz="0" w:space="0" w:color="auto"/>
          </w:divBdr>
          <w:divsChild>
            <w:div w:id="1001541948">
              <w:marLeft w:val="0"/>
              <w:marRight w:val="0"/>
              <w:marTop w:val="0"/>
              <w:marBottom w:val="0"/>
              <w:divBdr>
                <w:top w:val="none" w:sz="0" w:space="0" w:color="auto"/>
                <w:left w:val="none" w:sz="0" w:space="0" w:color="auto"/>
                <w:bottom w:val="none" w:sz="0" w:space="0" w:color="auto"/>
                <w:right w:val="none" w:sz="0" w:space="0" w:color="auto"/>
              </w:divBdr>
              <w:divsChild>
                <w:div w:id="16800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710</Words>
  <Characters>4053</Characters>
  <Application>Microsoft Office Word</Application>
  <DocSecurity>0</DocSecurity>
  <Lines>33</Lines>
  <Paragraphs>9</Paragraphs>
  <ScaleCrop>false</ScaleCrop>
  <Company>SPecialiST RePack</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2023-10-12T13:15:00Z</dcterms:created>
  <dcterms:modified xsi:type="dcterms:W3CDTF">2023-10-12T14:32:00Z</dcterms:modified>
</cp:coreProperties>
</file>